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38523D"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8523D">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38523D" w:rsidRPr="0038523D" w:rsidRDefault="0038523D" w:rsidP="0038523D">
      <w:pPr>
        <w:pStyle w:val="intro"/>
        <w:spacing w:line="420" w:lineRule="atLeast"/>
        <w:rPr>
          <w:rFonts w:asciiTheme="minorHAnsi" w:hAnsiTheme="minorHAnsi" w:cstheme="minorHAnsi"/>
          <w:b/>
          <w:bCs/>
          <w:color w:val="000000"/>
          <w:sz w:val="27"/>
          <w:szCs w:val="27"/>
        </w:rPr>
      </w:pPr>
      <w:r w:rsidRPr="0038523D">
        <w:rPr>
          <w:rFonts w:asciiTheme="minorHAnsi" w:hAnsiTheme="minorHAnsi" w:cstheme="minorHAnsi"/>
          <w:b/>
          <w:bCs/>
          <w:color w:val="000000"/>
          <w:sz w:val="27"/>
          <w:szCs w:val="27"/>
        </w:rPr>
        <w:t>Liebe Partner der Lübecker Bucht</w:t>
      </w:r>
      <w:proofErr w:type="gramStart"/>
      <w:r w:rsidRPr="0038523D">
        <w:rPr>
          <w:rFonts w:asciiTheme="minorHAnsi" w:hAnsiTheme="minorHAnsi" w:cstheme="minorHAnsi"/>
          <w:b/>
          <w:bCs/>
          <w:color w:val="000000"/>
          <w:sz w:val="27"/>
          <w:szCs w:val="27"/>
        </w:rPr>
        <w:t>,</w:t>
      </w:r>
      <w:proofErr w:type="gramEnd"/>
      <w:r w:rsidRPr="0038523D">
        <w:rPr>
          <w:rFonts w:asciiTheme="minorHAnsi" w:hAnsiTheme="minorHAnsi" w:cstheme="minorHAnsi"/>
          <w:b/>
          <w:bCs/>
          <w:color w:val="000000"/>
          <w:sz w:val="27"/>
          <w:szCs w:val="27"/>
        </w:rPr>
        <w:br/>
        <w:t xml:space="preserve">ab dem 18.05.2020 dürfen wieder touristische Reisen in Schleswig-Holstein unternommen werden. Eine Orientierung, welche Mindestanforderungen an betriebliche Hygienekonzepte gestellt werden, wurde soeben veröffentlicht (Quelle: Rundschreiben des TVSH, 13.05.2020); relevant für </w:t>
      </w:r>
      <w:proofErr w:type="spellStart"/>
      <w:r w:rsidRPr="0038523D">
        <w:rPr>
          <w:rFonts w:asciiTheme="minorHAnsi" w:hAnsiTheme="minorHAnsi" w:cstheme="minorHAnsi"/>
          <w:b/>
          <w:bCs/>
          <w:color w:val="000000"/>
          <w:sz w:val="27"/>
          <w:szCs w:val="27"/>
        </w:rPr>
        <w:t>Unterkunftsvermietung</w:t>
      </w:r>
      <w:proofErr w:type="spellEnd"/>
      <w:r w:rsidRPr="0038523D">
        <w:rPr>
          <w:rFonts w:asciiTheme="minorHAnsi" w:hAnsiTheme="minorHAnsi" w:cstheme="minorHAnsi"/>
          <w:b/>
          <w:bCs/>
          <w:color w:val="000000"/>
          <w:sz w:val="27"/>
          <w:szCs w:val="27"/>
        </w:rPr>
        <w:t xml:space="preserve"> und Gastronomie. Hier können Sie diese nachlesen:</w:t>
      </w:r>
    </w:p>
    <w:p w:rsidR="0038523D" w:rsidRPr="0038523D" w:rsidRDefault="0038523D" w:rsidP="0038523D">
      <w:pPr>
        <w:pStyle w:val="StandardWeb"/>
        <w:rPr>
          <w:rFonts w:asciiTheme="minorHAnsi" w:hAnsiTheme="minorHAnsi" w:cstheme="minorHAnsi"/>
        </w:rPr>
      </w:pPr>
      <w:hyperlink r:id="rId8" w:tgtFrame="_blank" w:history="1">
        <w:r w:rsidRPr="0038523D">
          <w:rPr>
            <w:rStyle w:val="Hyperlink"/>
            <w:rFonts w:asciiTheme="minorHAnsi" w:hAnsiTheme="minorHAnsi" w:cstheme="minorHAnsi"/>
          </w:rPr>
          <w:t>www.tvsh.de/fileadmin/content/Startseite/Leitfaden_Mindestanforderungen_an_Hygienekonzepte_in_der_Gastro_ab_18.5.2020__002_.pdf</w:t>
        </w:r>
      </w:hyperlink>
    </w:p>
    <w:p w:rsidR="0038523D" w:rsidRPr="0038523D" w:rsidRDefault="0038523D" w:rsidP="0038523D">
      <w:pPr>
        <w:rPr>
          <w:rFonts w:cstheme="minorHAnsi"/>
        </w:rPr>
      </w:pPr>
      <w:r w:rsidRPr="0038523D">
        <w:rPr>
          <w:rFonts w:cstheme="minorHAnsi"/>
        </w:rPr>
        <w:t>Einige Vermieter unter Ihnen haben bereits eigeninitiativ einen Hygieneplan für ihr Haus erstellt und uns diesen übermittelt. Die hierin enthaltenen Informationen haben wir nun für Sie alle in einem Dokument zusammengefasst. Der Inhalt richtet sich in erster Linie an Gastgeber von Ferienwohnungen und -häusern.</w:t>
      </w:r>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 xml:space="preserve">Bestenfalls unterstützt dies denjenigen, die noch keinen Hygieneplan für ihre Ferienwohnung / ihr Ferienhaus erstellt haben: </w:t>
      </w:r>
      <w:hyperlink r:id="rId9" w:tgtFrame="_blank" w:history="1">
        <w:r w:rsidRPr="0038523D">
          <w:rPr>
            <w:rStyle w:val="Hyperlink"/>
            <w:rFonts w:asciiTheme="minorHAnsi" w:hAnsiTheme="minorHAnsi" w:cstheme="minorHAnsi"/>
          </w:rPr>
          <w:t>www.luebecker-bucht-partner.de/files/download/TALB_Orientierungshilfe_Hygienekonzept_Ferienwohnungen_20200512.pdf</w:t>
        </w:r>
      </w:hyperlink>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Bitte prüfen Sie selbsttätig, wie diese Maßnahmen an die individuellen Gegebenheiten Ihrer Unterkunft / Unterkünfte angepasst werden können.</w:t>
      </w:r>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 xml:space="preserve">Weitere Orientierung bietet ein Dokument des Deutschen Ferienhausverbandes und des DTV: </w:t>
      </w:r>
      <w:hyperlink r:id="rId10" w:tgtFrame="_blank" w:history="1">
        <w:r w:rsidRPr="0038523D">
          <w:rPr>
            <w:rStyle w:val="Hyperlink"/>
            <w:rFonts w:asciiTheme="minorHAnsi" w:hAnsiTheme="minorHAnsi" w:cstheme="minorHAnsi"/>
          </w:rPr>
          <w:t>docs.google.com/document/d/13KUy9VWyDxU8gThN0LtoLzlz-6oyG3Fsk2qPQjDGgYI/preview?pru=AAABciflLqE*8PK_mBsKHoubdawhdgiPUw#</w:t>
        </w:r>
      </w:hyperlink>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 xml:space="preserve">Lesen Sie auch die Empfehlungen des DEHOGA Schleswig-Holsteins: </w:t>
      </w:r>
      <w:hyperlink r:id="rId11" w:tgtFrame="_blank" w:history="1">
        <w:r w:rsidRPr="0038523D">
          <w:rPr>
            <w:rStyle w:val="Hyperlink"/>
            <w:rFonts w:asciiTheme="minorHAnsi" w:hAnsiTheme="minorHAnsi" w:cstheme="minorHAnsi"/>
          </w:rPr>
          <w:t>www.tvsh.de/fileadmin/content/Startseite/DEHOGA_Empfehlung_-_Strategie_Eroeffnung_Gastronomie_und_Hotellerie_ab_18.05.2020-1.pdf</w:t>
        </w:r>
      </w:hyperlink>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Sie haben ergänzende Hinweise, die auch für die anderen Vermieter von Ferienunterkünften in der Lübecker Bucht hilfreich sein könnten? Dann geben Sie uns diese gerne auf, damit wir sie der großen Runde zur Verfügung stellen können.</w:t>
      </w:r>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Mit dem Landeserlass zu den Lockerungen ab dem 18.05.2020 rechnen wir erst zum Wochenende.</w:t>
      </w:r>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 xml:space="preserve">Bleiben Sie gesund, Ihr André </w:t>
      </w:r>
      <w:proofErr w:type="spellStart"/>
      <w:r w:rsidRPr="0038523D">
        <w:rPr>
          <w:rFonts w:asciiTheme="minorHAnsi" w:hAnsiTheme="minorHAnsi" w:cstheme="minorHAnsi"/>
        </w:rPr>
        <w:t>Rosinski</w:t>
      </w:r>
      <w:proofErr w:type="spellEnd"/>
    </w:p>
    <w:p w:rsidR="0038523D" w:rsidRPr="0038523D" w:rsidRDefault="0038523D" w:rsidP="0038523D">
      <w:pPr>
        <w:pStyle w:val="StandardWeb"/>
        <w:rPr>
          <w:rFonts w:asciiTheme="minorHAnsi" w:hAnsiTheme="minorHAnsi" w:cstheme="minorHAnsi"/>
        </w:rPr>
      </w:pPr>
      <w:r w:rsidRPr="0038523D">
        <w:rPr>
          <w:rFonts w:asciiTheme="minorHAnsi" w:hAnsiTheme="minorHAnsi" w:cstheme="minorHAnsi"/>
        </w:rPr>
        <w:t>Vorstand der Tourismus-Agentur Lübecker Bucht</w:t>
      </w:r>
    </w:p>
    <w:p w:rsidR="0038523D" w:rsidRPr="0038523D" w:rsidRDefault="0038523D" w:rsidP="0038523D">
      <w:pPr>
        <w:pStyle w:val="StandardWeb"/>
        <w:spacing w:before="720" w:beforeAutospacing="0" w:line="360" w:lineRule="atLeast"/>
        <w:rPr>
          <w:rFonts w:asciiTheme="minorHAnsi" w:hAnsiTheme="minorHAnsi" w:cstheme="minorHAnsi"/>
        </w:rPr>
      </w:pPr>
      <w:r w:rsidRPr="0038523D">
        <w:rPr>
          <w:rFonts w:asciiTheme="minorHAnsi" w:hAnsiTheme="minorHAnsi" w:cstheme="minorHAnsi"/>
        </w:rPr>
        <w:lastRenderedPageBreak/>
        <w:t>Tel. +49 04503 / 7794-111 | Fax +49 04503 / 7794-200</w:t>
      </w:r>
      <w:r w:rsidRPr="0038523D">
        <w:rPr>
          <w:rFonts w:asciiTheme="minorHAnsi" w:hAnsiTheme="minorHAnsi" w:cstheme="minorHAnsi"/>
        </w:rPr>
        <w:br/>
      </w:r>
      <w:hyperlink r:id="rId12" w:history="1">
        <w:r w:rsidRPr="0038523D">
          <w:rPr>
            <w:rStyle w:val="Hyperlink"/>
            <w:rFonts w:asciiTheme="minorHAnsi" w:hAnsiTheme="minorHAnsi" w:cstheme="minorHAnsi"/>
          </w:rPr>
          <w:t>arosinski@luebecker-bucht-ostsee.de</w:t>
        </w:r>
      </w:hyperlink>
      <w:r w:rsidRPr="0038523D">
        <w:rPr>
          <w:rFonts w:asciiTheme="minorHAnsi" w:hAnsiTheme="minorHAnsi" w:cstheme="minorHAnsi"/>
        </w:rPr>
        <w:br/>
      </w:r>
      <w:hyperlink r:id="rId13" w:history="1">
        <w:r w:rsidRPr="0038523D">
          <w:rPr>
            <w:rStyle w:val="Hyperlink"/>
            <w:rFonts w:asciiTheme="minorHAnsi" w:hAnsiTheme="minorHAnsi" w:cstheme="minorHAnsi"/>
          </w:rPr>
          <w:t>www.luebecker-bucht-partner.de</w:t>
        </w:r>
      </w:hyperlink>
      <w:r w:rsidRPr="0038523D">
        <w:rPr>
          <w:rFonts w:asciiTheme="minorHAnsi" w:hAnsiTheme="minorHAnsi" w:cstheme="minorHAnsi"/>
        </w:rPr>
        <w:br/>
      </w:r>
      <w:r w:rsidRPr="0038523D">
        <w:rPr>
          <w:rFonts w:asciiTheme="minorHAnsi" w:hAnsiTheme="minorHAnsi" w:cstheme="minorHAnsi"/>
        </w:rPr>
        <w:br/>
        <w:t>Tourismus-Agentur Lübecker Bucht</w:t>
      </w:r>
      <w:r w:rsidRPr="0038523D">
        <w:rPr>
          <w:rFonts w:asciiTheme="minorHAnsi" w:hAnsiTheme="minorHAnsi" w:cstheme="minorHAnsi"/>
        </w:rPr>
        <w:br/>
        <w:t xml:space="preserve">D - 23683 </w:t>
      </w:r>
      <w:proofErr w:type="spellStart"/>
      <w:r w:rsidRPr="0038523D">
        <w:rPr>
          <w:rFonts w:asciiTheme="minorHAnsi" w:hAnsiTheme="minorHAnsi" w:cstheme="minorHAnsi"/>
        </w:rPr>
        <w:t>Scharbeutz</w:t>
      </w:r>
      <w:proofErr w:type="spellEnd"/>
      <w:r w:rsidRPr="0038523D">
        <w:rPr>
          <w:rFonts w:asciiTheme="minorHAnsi" w:hAnsiTheme="minorHAnsi" w:cstheme="minorHAnsi"/>
        </w:rPr>
        <w:t xml:space="preserve"> | Strandallee 134</w:t>
      </w:r>
      <w:r w:rsidRPr="0038523D">
        <w:rPr>
          <w:rFonts w:asciiTheme="minorHAnsi" w:hAnsiTheme="minorHAnsi" w:cstheme="minorHAnsi"/>
        </w:rPr>
        <w:br/>
      </w:r>
      <w:r w:rsidRPr="0038523D">
        <w:rPr>
          <w:rFonts w:asciiTheme="minorHAnsi" w:hAnsiTheme="minorHAnsi" w:cstheme="minorHAnsi"/>
        </w:rPr>
        <w:br/>
        <w:t xml:space="preserve">Die Tourismus-Agentur Lübecker Bucht ist eine Anstalt öffentlichen Rechts der Stadt Neustadt in Holstein und der Gemeinden </w:t>
      </w:r>
      <w:proofErr w:type="spellStart"/>
      <w:r w:rsidRPr="0038523D">
        <w:rPr>
          <w:rFonts w:asciiTheme="minorHAnsi" w:hAnsiTheme="minorHAnsi" w:cstheme="minorHAnsi"/>
        </w:rPr>
        <w:t>Scharbeutz</w:t>
      </w:r>
      <w:proofErr w:type="spellEnd"/>
      <w:r w:rsidRPr="0038523D">
        <w:rPr>
          <w:rFonts w:asciiTheme="minorHAnsi" w:hAnsiTheme="minorHAnsi" w:cstheme="minorHAnsi"/>
        </w:rPr>
        <w:t xml:space="preserve"> und </w:t>
      </w:r>
      <w:proofErr w:type="spellStart"/>
      <w:r w:rsidRPr="0038523D">
        <w:rPr>
          <w:rFonts w:asciiTheme="minorHAnsi" w:hAnsiTheme="minorHAnsi" w:cstheme="minorHAnsi"/>
        </w:rPr>
        <w:t>Sierksdorf</w:t>
      </w:r>
      <w:proofErr w:type="spellEnd"/>
      <w:r w:rsidRPr="0038523D">
        <w:rPr>
          <w:rFonts w:asciiTheme="minorHAnsi" w:hAnsiTheme="minorHAnsi" w:cstheme="minorHAnsi"/>
        </w:rPr>
        <w:t>.</w:t>
      </w:r>
      <w:r w:rsidRPr="0038523D">
        <w:rPr>
          <w:rFonts w:asciiTheme="minorHAnsi" w:hAnsiTheme="minorHAnsi" w:cstheme="minorHAnsi"/>
        </w:rPr>
        <w:br/>
      </w:r>
      <w:r w:rsidRPr="0038523D">
        <w:rPr>
          <w:rFonts w:asciiTheme="minorHAnsi" w:hAnsiTheme="minorHAnsi" w:cstheme="minorHAnsi"/>
        </w:rPr>
        <w:br/>
        <w:t xml:space="preserve">Vorstand: André </w:t>
      </w:r>
      <w:proofErr w:type="spellStart"/>
      <w:r w:rsidRPr="0038523D">
        <w:rPr>
          <w:rFonts w:asciiTheme="minorHAnsi" w:hAnsiTheme="minorHAnsi" w:cstheme="minorHAnsi"/>
        </w:rPr>
        <w:t>Rosinski</w:t>
      </w:r>
      <w:proofErr w:type="spellEnd"/>
      <w:r w:rsidRPr="0038523D">
        <w:rPr>
          <w:rFonts w:asciiTheme="minorHAnsi" w:hAnsiTheme="minorHAnsi" w:cstheme="minorHAnsi"/>
        </w:rPr>
        <w:t xml:space="preserve"> | Steuer-Nr. 22/299/03043 | </w:t>
      </w:r>
      <w:proofErr w:type="spellStart"/>
      <w:r w:rsidRPr="0038523D">
        <w:rPr>
          <w:rFonts w:asciiTheme="minorHAnsi" w:hAnsiTheme="minorHAnsi" w:cstheme="minorHAnsi"/>
        </w:rPr>
        <w:t>USt-IDNr</w:t>
      </w:r>
      <w:proofErr w:type="spellEnd"/>
      <w:r w:rsidRPr="0038523D">
        <w:rPr>
          <w:rFonts w:asciiTheme="minorHAnsi" w:hAnsiTheme="minorHAnsi" w:cstheme="minorHAnsi"/>
        </w:rPr>
        <w:t>. DE289111337</w:t>
      </w:r>
      <w:r w:rsidRPr="0038523D">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38523D" w:rsidRDefault="003C012F" w:rsidP="0038523D">
      <w:pPr>
        <w:pStyle w:val="intro"/>
        <w:spacing w:line="420" w:lineRule="atLeast"/>
        <w:rPr>
          <w:rFonts w:asciiTheme="minorHAnsi" w:hAnsiTheme="minorHAnsi" w:cstheme="minorHAnsi"/>
        </w:rPr>
      </w:pPr>
    </w:p>
    <w:sectPr w:rsidR="003C012F" w:rsidRPr="0038523D" w:rsidSect="003C012F">
      <w:head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9F" w:rsidRDefault="00D4139F" w:rsidP="003C7394">
      <w:pPr>
        <w:spacing w:after="0" w:line="240" w:lineRule="auto"/>
      </w:pPr>
      <w:r>
        <w:separator/>
      </w:r>
    </w:p>
  </w:endnote>
  <w:endnote w:type="continuationSeparator" w:id="0">
    <w:p w:rsidR="00D4139F" w:rsidRDefault="00D4139F"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9F" w:rsidRDefault="00D4139F" w:rsidP="003C7394">
      <w:pPr>
        <w:spacing w:after="0" w:line="240" w:lineRule="auto"/>
      </w:pPr>
      <w:r>
        <w:separator/>
      </w:r>
    </w:p>
  </w:footnote>
  <w:footnote w:type="continuationSeparator" w:id="0">
    <w:p w:rsidR="00D4139F" w:rsidRDefault="00D4139F"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38523D">
      <w:rPr>
        <w:b/>
        <w:color w:val="FF0000"/>
      </w:rPr>
      <w:t>13</w:t>
    </w:r>
    <w:r w:rsidR="009F49CF">
      <w:rPr>
        <w:b/>
        <w:color w:val="FF0000"/>
      </w:rPr>
      <w:t>.05</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24"/>
  </w:num>
  <w:num w:numId="4">
    <w:abstractNumId w:val="1"/>
  </w:num>
  <w:num w:numId="5">
    <w:abstractNumId w:val="10"/>
  </w:num>
  <w:num w:numId="6">
    <w:abstractNumId w:val="21"/>
  </w:num>
  <w:num w:numId="7">
    <w:abstractNumId w:val="9"/>
  </w:num>
  <w:num w:numId="8">
    <w:abstractNumId w:val="0"/>
  </w:num>
  <w:num w:numId="9">
    <w:abstractNumId w:val="23"/>
  </w:num>
  <w:num w:numId="10">
    <w:abstractNumId w:val="15"/>
  </w:num>
  <w:num w:numId="11">
    <w:abstractNumId w:val="11"/>
  </w:num>
  <w:num w:numId="12">
    <w:abstractNumId w:val="4"/>
  </w:num>
  <w:num w:numId="13">
    <w:abstractNumId w:val="6"/>
  </w:num>
  <w:num w:numId="14">
    <w:abstractNumId w:val="14"/>
  </w:num>
  <w:num w:numId="15">
    <w:abstractNumId w:val="5"/>
  </w:num>
  <w:num w:numId="16">
    <w:abstractNumId w:val="7"/>
  </w:num>
  <w:num w:numId="17">
    <w:abstractNumId w:val="2"/>
  </w:num>
  <w:num w:numId="18">
    <w:abstractNumId w:val="19"/>
  </w:num>
  <w:num w:numId="19">
    <w:abstractNumId w:val="20"/>
  </w:num>
  <w:num w:numId="20">
    <w:abstractNumId w:val="18"/>
  </w:num>
  <w:num w:numId="21">
    <w:abstractNumId w:val="12"/>
  </w:num>
  <w:num w:numId="22">
    <w:abstractNumId w:val="3"/>
  </w:num>
  <w:num w:numId="23">
    <w:abstractNumId w:val="13"/>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06BF0"/>
    <w:rsid w:val="00133802"/>
    <w:rsid w:val="00134B2B"/>
    <w:rsid w:val="00140ECA"/>
    <w:rsid w:val="00146D12"/>
    <w:rsid w:val="00246253"/>
    <w:rsid w:val="0038523D"/>
    <w:rsid w:val="003C012F"/>
    <w:rsid w:val="003C7394"/>
    <w:rsid w:val="004420CC"/>
    <w:rsid w:val="005D73A6"/>
    <w:rsid w:val="006661FB"/>
    <w:rsid w:val="006738BC"/>
    <w:rsid w:val="00744914"/>
    <w:rsid w:val="0077647A"/>
    <w:rsid w:val="007819A0"/>
    <w:rsid w:val="00781AD7"/>
    <w:rsid w:val="008473CA"/>
    <w:rsid w:val="008B1B34"/>
    <w:rsid w:val="009E0381"/>
    <w:rsid w:val="009E283B"/>
    <w:rsid w:val="009F49CF"/>
    <w:rsid w:val="00AA5502"/>
    <w:rsid w:val="00AC640D"/>
    <w:rsid w:val="00C3511D"/>
    <w:rsid w:val="00C43539"/>
    <w:rsid w:val="00C769C9"/>
    <w:rsid w:val="00C94EB0"/>
    <w:rsid w:val="00CE2A2E"/>
    <w:rsid w:val="00D4139F"/>
    <w:rsid w:val="00D452E1"/>
    <w:rsid w:val="00D533B7"/>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196996/9804e1394-1fbo3cl" TargetMode="External"/><Relationship Id="rId13" Type="http://schemas.openxmlformats.org/officeDocument/2006/relationships/hyperlink" Target="http://newsletter.luebecker-bucht-ostsee.de/c/33184347/9804e1394-1fbo3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osinski@luebecker-bucht-ostse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3197174/9804e1394-1fbo3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letter.luebecker-bucht-ostsee.de/c/33184534/9804e1394-1fbo3cl" TargetMode="External"/><Relationship Id="rId4" Type="http://schemas.openxmlformats.org/officeDocument/2006/relationships/webSettings" Target="webSettings.xml"/><Relationship Id="rId9" Type="http://schemas.openxmlformats.org/officeDocument/2006/relationships/hyperlink" Target="http://newsletter.luebecker-bucht-ostsee.de/c/33184576/9804e1394-1fbo3cl"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2020-05-17T10:05:00Z</dcterms:created>
  <dcterms:modified xsi:type="dcterms:W3CDTF">2020-05-17T10:05:00Z</dcterms:modified>
</cp:coreProperties>
</file>