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C43539" w:rsidRPr="00C43539" w:rsidRDefault="00C43539" w:rsidP="00C43539">
      <w:pPr>
        <w:pStyle w:val="intro"/>
        <w:spacing w:line="420" w:lineRule="atLeast"/>
        <w:rPr>
          <w:rFonts w:asciiTheme="minorHAnsi" w:hAnsiTheme="minorHAnsi" w:cstheme="minorHAnsi"/>
          <w:b/>
          <w:bCs/>
          <w:color w:val="000000"/>
          <w:sz w:val="27"/>
          <w:szCs w:val="27"/>
        </w:rPr>
      </w:pPr>
      <w:r w:rsidRPr="00C43539">
        <w:rPr>
          <w:rFonts w:asciiTheme="minorHAnsi" w:hAnsiTheme="minorHAnsi" w:cstheme="minorHAnsi"/>
          <w:b/>
          <w:bCs/>
          <w:color w:val="000000"/>
          <w:sz w:val="27"/>
          <w:szCs w:val="27"/>
        </w:rPr>
        <w:t>Liebe Partner der Lübecker Bucht,</w:t>
      </w:r>
      <w:r w:rsidRPr="00C43539">
        <w:rPr>
          <w:rFonts w:asciiTheme="minorHAnsi" w:hAnsiTheme="minorHAnsi" w:cstheme="minorHAnsi"/>
          <w:b/>
          <w:bCs/>
          <w:color w:val="000000"/>
          <w:sz w:val="27"/>
          <w:szCs w:val="27"/>
        </w:rPr>
        <w:br/>
        <w:t>in unserem Newsletter vom 7. April 2020 haben wir Sie darüber informiert, dass das Antragsformular für Zuschüsse für Unternehmen mit 11 bis 50 Mitarbeiter vom Landeswirtschaftsministerium Schleswig-Holstein zusammen mit der IB.SH entwickelt wird.</w:t>
      </w:r>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Seit heute ist das Antragsformular online und auf der Webseite der IB.SH zu finden:</w:t>
      </w:r>
    </w:p>
    <w:p w:rsidR="00C43539" w:rsidRPr="00C43539" w:rsidRDefault="00C43539" w:rsidP="00C43539">
      <w:pPr>
        <w:pStyle w:val="StandardWeb"/>
        <w:rPr>
          <w:rFonts w:asciiTheme="minorHAnsi" w:hAnsiTheme="minorHAnsi" w:cstheme="minorHAnsi"/>
        </w:rPr>
      </w:pPr>
      <w:hyperlink r:id="rId8" w:tgtFrame="_blank" w:history="1">
        <w:r w:rsidRPr="00C43539">
          <w:rPr>
            <w:rStyle w:val="Hyperlink"/>
            <w:rFonts w:asciiTheme="minorHAnsi" w:hAnsiTheme="minorHAnsi" w:cstheme="minorHAnsi"/>
          </w:rPr>
          <w:t>www.ib-sh.de/produkt/landesprogramm-corona-soforthilfe/</w:t>
        </w:r>
      </w:hyperlink>
    </w:p>
    <w:p w:rsidR="00C43539" w:rsidRPr="00C43539" w:rsidRDefault="00C43539" w:rsidP="00C43539">
      <w:pPr>
        <w:numPr>
          <w:ilvl w:val="0"/>
          <w:numId w:val="11"/>
        </w:numPr>
        <w:spacing w:before="100" w:beforeAutospacing="1" w:after="100" w:afterAutospacing="1" w:line="240" w:lineRule="auto"/>
        <w:rPr>
          <w:rFonts w:cstheme="minorHAnsi"/>
        </w:rPr>
      </w:pPr>
      <w:r w:rsidRPr="00C43539">
        <w:rPr>
          <w:rFonts w:cstheme="minorHAnsi"/>
        </w:rPr>
        <w:t>Auf der o. s. Webseite erhalten Sie ebenso eine genaue Beschreibung, wer die Förderung beantragen kann, was und wie genau gefördert wird sowie eine schrittweise Anleitung zur Antragsstellung.</w:t>
      </w:r>
    </w:p>
    <w:p w:rsidR="00C43539" w:rsidRPr="00C43539" w:rsidRDefault="00C43539" w:rsidP="00C43539">
      <w:pPr>
        <w:numPr>
          <w:ilvl w:val="0"/>
          <w:numId w:val="11"/>
        </w:numPr>
        <w:spacing w:before="100" w:beforeAutospacing="1" w:after="100" w:afterAutospacing="1" w:line="240" w:lineRule="auto"/>
        <w:rPr>
          <w:rFonts w:cstheme="minorHAnsi"/>
        </w:rPr>
      </w:pPr>
      <w:r w:rsidRPr="00C43539">
        <w:rPr>
          <w:rFonts w:cstheme="minorHAnsi"/>
        </w:rPr>
        <w:t>Das Wirtschaftsministerium weist die Antragsteller darauf hin, peinlichst genau darauf zu achten, wirklich nur die Internetseiten und Mailadressen der Investitionsbank zu nutzen und nicht auf betrügerische Imitate im Netz hereinzufallen. In den Medien wurde bereits mehrfach über Betrügereien in Zusammenhang mit den Soforthilfen berichtet.</w:t>
      </w:r>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(Quelle: TVSH-Rundschreiben vom 14.04.2020)</w:t>
      </w:r>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Morgen, 15. April 2020, wird sich die Bundeskanzlerin mit den Ministerpräsidenten der Länder dazu beraten, welche Maßnahmen nach Ablauf der aktuellen Verordnung gelten sollen. Die aktuelle Verordnung endet am 19. April 2020.</w:t>
      </w:r>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 xml:space="preserve">Sobald wir hierzu Informationen erhalten, werden wir diese wie gewohnt für Sie aufbereiten und Ihnen mit einem neuen </w:t>
      </w:r>
      <w:proofErr w:type="spellStart"/>
      <w:r w:rsidRPr="00C43539">
        <w:rPr>
          <w:rFonts w:asciiTheme="minorHAnsi" w:hAnsiTheme="minorHAnsi" w:cstheme="minorHAnsi"/>
        </w:rPr>
        <w:t>Newsletterschreiben</w:t>
      </w:r>
      <w:proofErr w:type="spellEnd"/>
      <w:r w:rsidRPr="00C43539">
        <w:rPr>
          <w:rFonts w:asciiTheme="minorHAnsi" w:hAnsiTheme="minorHAnsi" w:cstheme="minorHAnsi"/>
        </w:rPr>
        <w:t xml:space="preserve"> übermitteln.</w:t>
      </w:r>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Bleiben Sie weiterhin zuversichtlich und gesund.</w:t>
      </w:r>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 xml:space="preserve">Ihr André </w:t>
      </w:r>
      <w:proofErr w:type="spellStart"/>
      <w:r w:rsidRPr="00C43539">
        <w:rPr>
          <w:rFonts w:asciiTheme="minorHAnsi" w:hAnsiTheme="minorHAnsi" w:cstheme="minorHAnsi"/>
        </w:rPr>
        <w:t>Rosinski</w:t>
      </w:r>
      <w:proofErr w:type="spellEnd"/>
    </w:p>
    <w:p w:rsidR="00C43539" w:rsidRPr="00C43539" w:rsidRDefault="00C43539" w:rsidP="00C43539">
      <w:pPr>
        <w:pStyle w:val="StandardWeb"/>
        <w:rPr>
          <w:rFonts w:asciiTheme="minorHAnsi" w:hAnsiTheme="minorHAnsi" w:cstheme="minorHAnsi"/>
        </w:rPr>
      </w:pPr>
      <w:r w:rsidRPr="00C43539">
        <w:rPr>
          <w:rFonts w:asciiTheme="minorHAnsi" w:hAnsiTheme="minorHAnsi" w:cstheme="minorHAnsi"/>
        </w:rPr>
        <w:t>Vorstand der Tourismus-Agentur Lübecker Bucht</w:t>
      </w:r>
    </w:p>
    <w:p w:rsidR="00C43539" w:rsidRPr="00C43539" w:rsidRDefault="00C43539" w:rsidP="00C43539">
      <w:pPr>
        <w:pStyle w:val="StandardWeb"/>
        <w:spacing w:before="720" w:beforeAutospacing="0" w:line="360" w:lineRule="atLeast"/>
        <w:rPr>
          <w:rFonts w:asciiTheme="minorHAnsi" w:hAnsiTheme="minorHAnsi" w:cstheme="minorHAnsi"/>
        </w:rPr>
      </w:pPr>
      <w:r w:rsidRPr="00C43539">
        <w:rPr>
          <w:rFonts w:asciiTheme="minorHAnsi" w:hAnsiTheme="minorHAnsi" w:cstheme="minorHAnsi"/>
        </w:rPr>
        <w:t>Tel. +49 04503 / 7794-111 | Fax +49 04503 / 7794-200</w:t>
      </w:r>
      <w:r w:rsidRPr="00C43539">
        <w:rPr>
          <w:rFonts w:asciiTheme="minorHAnsi" w:hAnsiTheme="minorHAnsi" w:cstheme="minorHAnsi"/>
        </w:rPr>
        <w:br/>
      </w:r>
      <w:hyperlink r:id="rId9" w:history="1">
        <w:r w:rsidRPr="00C43539">
          <w:rPr>
            <w:rStyle w:val="Hyperlink"/>
            <w:rFonts w:asciiTheme="minorHAnsi" w:hAnsiTheme="minorHAnsi" w:cstheme="minorHAnsi"/>
          </w:rPr>
          <w:t>arosinski@luebecker-bucht-ostsee.de</w:t>
        </w:r>
      </w:hyperlink>
      <w:r w:rsidRPr="00C43539">
        <w:rPr>
          <w:rFonts w:asciiTheme="minorHAnsi" w:hAnsiTheme="minorHAnsi" w:cstheme="minorHAnsi"/>
        </w:rPr>
        <w:br/>
      </w:r>
      <w:hyperlink r:id="rId10" w:history="1">
        <w:r w:rsidRPr="00C43539">
          <w:rPr>
            <w:rStyle w:val="Hyperlink"/>
            <w:rFonts w:asciiTheme="minorHAnsi" w:hAnsiTheme="minorHAnsi" w:cstheme="minorHAnsi"/>
          </w:rPr>
          <w:t>www.luebecker-bucht-partner.de</w:t>
        </w:r>
      </w:hyperlink>
      <w:r w:rsidRPr="00C43539">
        <w:rPr>
          <w:rFonts w:asciiTheme="minorHAnsi" w:hAnsiTheme="minorHAnsi" w:cstheme="minorHAnsi"/>
        </w:rPr>
        <w:br/>
      </w:r>
      <w:r w:rsidRPr="00C43539">
        <w:rPr>
          <w:rFonts w:asciiTheme="minorHAnsi" w:hAnsiTheme="minorHAnsi" w:cstheme="minorHAnsi"/>
        </w:rPr>
        <w:br/>
        <w:t>Tourismus-Agentur Lübecker Bucht</w:t>
      </w:r>
      <w:r w:rsidRPr="00C43539">
        <w:rPr>
          <w:rFonts w:asciiTheme="minorHAnsi" w:hAnsiTheme="minorHAnsi" w:cstheme="minorHAnsi"/>
        </w:rPr>
        <w:br/>
        <w:t xml:space="preserve">D - 23683 </w:t>
      </w:r>
      <w:proofErr w:type="spellStart"/>
      <w:r w:rsidRPr="00C43539">
        <w:rPr>
          <w:rFonts w:asciiTheme="minorHAnsi" w:hAnsiTheme="minorHAnsi" w:cstheme="minorHAnsi"/>
        </w:rPr>
        <w:t>Scharbeutz</w:t>
      </w:r>
      <w:proofErr w:type="spellEnd"/>
      <w:r w:rsidRPr="00C43539">
        <w:rPr>
          <w:rFonts w:asciiTheme="minorHAnsi" w:hAnsiTheme="minorHAnsi" w:cstheme="minorHAnsi"/>
        </w:rPr>
        <w:t xml:space="preserve"> | Strandallee 134</w:t>
      </w:r>
      <w:r w:rsidRPr="00C43539">
        <w:rPr>
          <w:rFonts w:asciiTheme="minorHAnsi" w:hAnsiTheme="minorHAnsi" w:cstheme="minorHAnsi"/>
        </w:rPr>
        <w:br/>
      </w:r>
      <w:r w:rsidRPr="00C43539">
        <w:rPr>
          <w:rFonts w:asciiTheme="minorHAnsi" w:hAnsiTheme="minorHAnsi" w:cstheme="minorHAnsi"/>
        </w:rPr>
        <w:br/>
      </w:r>
      <w:r w:rsidRPr="00C43539">
        <w:rPr>
          <w:rFonts w:asciiTheme="minorHAnsi" w:hAnsiTheme="minorHAnsi" w:cstheme="minorHAnsi"/>
        </w:rPr>
        <w:lastRenderedPageBreak/>
        <w:t xml:space="preserve">Die Tourismus-Agentur Lübecker Bucht ist eine Anstalt öffentlichen Rechts der Stadt Neustadt in Holstein und der Gemeinden </w:t>
      </w:r>
      <w:proofErr w:type="spellStart"/>
      <w:r w:rsidRPr="00C43539">
        <w:rPr>
          <w:rFonts w:asciiTheme="minorHAnsi" w:hAnsiTheme="minorHAnsi" w:cstheme="minorHAnsi"/>
        </w:rPr>
        <w:t>Scharbeutz</w:t>
      </w:r>
      <w:proofErr w:type="spellEnd"/>
      <w:r w:rsidRPr="00C43539">
        <w:rPr>
          <w:rFonts w:asciiTheme="minorHAnsi" w:hAnsiTheme="minorHAnsi" w:cstheme="minorHAnsi"/>
        </w:rPr>
        <w:t xml:space="preserve"> und </w:t>
      </w:r>
      <w:proofErr w:type="spellStart"/>
      <w:r w:rsidRPr="00C43539">
        <w:rPr>
          <w:rFonts w:asciiTheme="minorHAnsi" w:hAnsiTheme="minorHAnsi" w:cstheme="minorHAnsi"/>
        </w:rPr>
        <w:t>Sierksdorf</w:t>
      </w:r>
      <w:proofErr w:type="spellEnd"/>
      <w:r w:rsidRPr="00C43539">
        <w:rPr>
          <w:rFonts w:asciiTheme="minorHAnsi" w:hAnsiTheme="minorHAnsi" w:cstheme="minorHAnsi"/>
        </w:rPr>
        <w:t>.</w:t>
      </w:r>
      <w:r w:rsidRPr="00C43539">
        <w:rPr>
          <w:rFonts w:asciiTheme="minorHAnsi" w:hAnsiTheme="minorHAnsi" w:cstheme="minorHAnsi"/>
        </w:rPr>
        <w:br/>
      </w:r>
      <w:r w:rsidRPr="00C43539">
        <w:rPr>
          <w:rFonts w:asciiTheme="minorHAnsi" w:hAnsiTheme="minorHAnsi" w:cstheme="minorHAnsi"/>
        </w:rPr>
        <w:br/>
        <w:t xml:space="preserve">Vorstand: André </w:t>
      </w:r>
      <w:proofErr w:type="spellStart"/>
      <w:r w:rsidRPr="00C43539">
        <w:rPr>
          <w:rFonts w:asciiTheme="minorHAnsi" w:hAnsiTheme="minorHAnsi" w:cstheme="minorHAnsi"/>
        </w:rPr>
        <w:t>Rosinski</w:t>
      </w:r>
      <w:proofErr w:type="spellEnd"/>
      <w:r w:rsidRPr="00C43539">
        <w:rPr>
          <w:rFonts w:asciiTheme="minorHAnsi" w:hAnsiTheme="minorHAnsi" w:cstheme="minorHAnsi"/>
        </w:rPr>
        <w:t xml:space="preserve"> | Steuer-Nr. 22/299/03043 | </w:t>
      </w:r>
      <w:proofErr w:type="spellStart"/>
      <w:r w:rsidRPr="00C43539">
        <w:rPr>
          <w:rFonts w:asciiTheme="minorHAnsi" w:hAnsiTheme="minorHAnsi" w:cstheme="minorHAnsi"/>
        </w:rPr>
        <w:t>USt-IDNr</w:t>
      </w:r>
      <w:proofErr w:type="spellEnd"/>
      <w:r w:rsidRPr="00C43539">
        <w:rPr>
          <w:rFonts w:asciiTheme="minorHAnsi" w:hAnsiTheme="minorHAnsi" w:cstheme="minorHAnsi"/>
        </w:rPr>
        <w:t>. DE289111337</w:t>
      </w:r>
      <w:r w:rsidRPr="00C43539">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C43539" w:rsidRDefault="003C012F" w:rsidP="00C43539">
      <w:pPr>
        <w:pStyle w:val="intro"/>
        <w:spacing w:line="420" w:lineRule="atLeast"/>
        <w:rPr>
          <w:rFonts w:asciiTheme="minorHAnsi" w:hAnsiTheme="minorHAnsi" w:cstheme="minorHAnsi"/>
        </w:rPr>
      </w:pPr>
    </w:p>
    <w:sectPr w:rsidR="003C012F" w:rsidRPr="00C43539"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E9" w:rsidRDefault="00E15FE9" w:rsidP="003C7394">
      <w:pPr>
        <w:spacing w:after="0" w:line="240" w:lineRule="auto"/>
      </w:pPr>
      <w:r>
        <w:separator/>
      </w:r>
    </w:p>
  </w:endnote>
  <w:endnote w:type="continuationSeparator" w:id="0">
    <w:p w:rsidR="00E15FE9" w:rsidRDefault="00E15FE9"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E9" w:rsidRDefault="00E15FE9" w:rsidP="003C7394">
      <w:pPr>
        <w:spacing w:after="0" w:line="240" w:lineRule="auto"/>
      </w:pPr>
      <w:r>
        <w:separator/>
      </w:r>
    </w:p>
  </w:footnote>
  <w:footnote w:type="continuationSeparator" w:id="0">
    <w:p w:rsidR="00E15FE9" w:rsidRDefault="00E15FE9"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C43539">
    <w:pPr>
      <w:pStyle w:val="Kopfzeile"/>
      <w:rPr>
        <w:b/>
        <w:color w:val="FF0000"/>
      </w:rPr>
    </w:pPr>
    <w:r>
      <w:rPr>
        <w:b/>
        <w:color w:val="FF0000"/>
      </w:rPr>
      <w:t>Sonder-Newsletter vom 15</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1"/>
  </w:num>
  <w:num w:numId="5">
    <w:abstractNumId w:val="3"/>
  </w:num>
  <w:num w:numId="6">
    <w:abstractNumId w:val="7"/>
  </w:num>
  <w:num w:numId="7">
    <w:abstractNumId w:val="2"/>
  </w:num>
  <w:num w:numId="8">
    <w:abstractNumId w:val="0"/>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33802"/>
    <w:rsid w:val="00146D12"/>
    <w:rsid w:val="00246253"/>
    <w:rsid w:val="003C012F"/>
    <w:rsid w:val="003C7394"/>
    <w:rsid w:val="004420CC"/>
    <w:rsid w:val="005D73A6"/>
    <w:rsid w:val="006661FB"/>
    <w:rsid w:val="007819A0"/>
    <w:rsid w:val="00AA5502"/>
    <w:rsid w:val="00C43539"/>
    <w:rsid w:val="00C769C9"/>
    <w:rsid w:val="00CE2A2E"/>
    <w:rsid w:val="00E15FE9"/>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914040/a87ff6794-q8scg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2913889/a87ff6794-q8scgf"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1960</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2020-04-15T09:52:00Z</dcterms:created>
  <dcterms:modified xsi:type="dcterms:W3CDTF">2020-04-15T09:52:00Z</dcterms:modified>
</cp:coreProperties>
</file>